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A7E78" w14:textId="77777777" w:rsidR="00E75EB2" w:rsidRPr="002D352E" w:rsidRDefault="00E75EB2" w:rsidP="00E75EB2">
      <w:pPr>
        <w:spacing w:line="360" w:lineRule="auto"/>
        <w:rPr>
          <w:sz w:val="22"/>
          <w:szCs w:val="22"/>
          <w:lang w:val="fr-FR"/>
        </w:rPr>
      </w:pPr>
    </w:p>
    <w:p w14:paraId="0419F410" w14:textId="26566166" w:rsidR="002D352E" w:rsidRPr="002D352E" w:rsidRDefault="00E75EB2" w:rsidP="00E75EB2">
      <w:pPr>
        <w:pStyle w:val="MMKopfzeile"/>
        <w:rPr>
          <w:color w:val="6E6B60"/>
          <w:lang w:val="fr-FR"/>
        </w:rPr>
      </w:pPr>
      <w:proofErr w:type="spellStart"/>
      <w:r w:rsidRPr="002D352E">
        <w:rPr>
          <w:color w:val="6E6B60"/>
          <w:lang w:val="fr-FR"/>
        </w:rPr>
        <w:t>Schaan</w:t>
      </w:r>
      <w:proofErr w:type="spellEnd"/>
      <w:r w:rsidRPr="002D352E">
        <w:rPr>
          <w:color w:val="6E6B60"/>
          <w:lang w:val="fr-FR"/>
        </w:rPr>
        <w:t xml:space="preserve">, </w:t>
      </w:r>
      <w:r w:rsidR="002D352E" w:rsidRPr="002D352E">
        <w:rPr>
          <w:color w:val="6E6B60"/>
          <w:lang w:val="fr-FR"/>
        </w:rPr>
        <w:t xml:space="preserve">le </w:t>
      </w:r>
      <w:r w:rsidR="00B02E6A" w:rsidRPr="00764093">
        <w:rPr>
          <w:color w:val="6E6B60"/>
          <w:lang w:val="fr-FR"/>
        </w:rPr>
        <w:fldChar w:fldCharType="begin"/>
      </w:r>
      <w:r w:rsidR="00B02E6A" w:rsidRPr="00764093">
        <w:rPr>
          <w:color w:val="6E6B60"/>
          <w:lang w:val="fr-FR"/>
        </w:rPr>
        <w:instrText xml:space="preserve"> CREATEDATE  \@ "d. MMMM yyyy"  \* MERGEFORMAT </w:instrText>
      </w:r>
      <w:r w:rsidR="00B02E6A" w:rsidRPr="00764093">
        <w:rPr>
          <w:color w:val="6E6B60"/>
          <w:lang w:val="fr-FR"/>
        </w:rPr>
        <w:fldChar w:fldCharType="separate"/>
      </w:r>
      <w:r w:rsidR="00B02E6A" w:rsidRPr="00764093">
        <w:rPr>
          <w:noProof/>
          <w:color w:val="6E6B60"/>
          <w:lang w:val="fr-FR"/>
        </w:rPr>
        <w:t>1</w:t>
      </w:r>
      <w:r w:rsidR="00935B0E">
        <w:rPr>
          <w:noProof/>
          <w:color w:val="6E6B60"/>
          <w:lang w:val="fr-FR"/>
        </w:rPr>
        <w:t>1</w:t>
      </w:r>
      <w:r w:rsidR="00B02E6A" w:rsidRPr="00764093">
        <w:rPr>
          <w:noProof/>
          <w:color w:val="6E6B60"/>
          <w:lang w:val="fr-FR"/>
        </w:rPr>
        <w:t xml:space="preserve"> </w:t>
      </w:r>
      <w:r w:rsidR="0077563C">
        <w:rPr>
          <w:noProof/>
          <w:color w:val="6E6B60"/>
          <w:lang w:val="fr-FR"/>
        </w:rPr>
        <w:t>avril</w:t>
      </w:r>
      <w:r w:rsidR="00B02E6A" w:rsidRPr="00764093">
        <w:rPr>
          <w:noProof/>
          <w:color w:val="6E6B60"/>
          <w:lang w:val="fr-FR"/>
        </w:rPr>
        <w:t xml:space="preserve"> 2022</w:t>
      </w:r>
      <w:r w:rsidR="00B02E6A" w:rsidRPr="00764093">
        <w:rPr>
          <w:color w:val="6E6B60"/>
          <w:lang w:val="fr-FR"/>
        </w:rPr>
        <w:fldChar w:fldCharType="end"/>
      </w:r>
    </w:p>
    <w:p w14:paraId="2429808F" w14:textId="0C585B87" w:rsidR="00E75EB2" w:rsidRPr="002D352E" w:rsidRDefault="00B02E6A" w:rsidP="00E75EB2">
      <w:pPr>
        <w:pStyle w:val="MMKopfzeile"/>
        <w:rPr>
          <w:color w:val="6E6B60"/>
          <w:lang w:val="fr-FR"/>
        </w:rPr>
      </w:pPr>
      <w:r>
        <w:rPr>
          <w:color w:val="6E6B60"/>
          <w:lang w:val="fr-FR"/>
        </w:rPr>
        <w:t xml:space="preserve">Communiqué de </w:t>
      </w:r>
      <w:r w:rsidRPr="00303FA7">
        <w:rPr>
          <w:color w:val="6E6B60"/>
          <w:lang w:val="fr-FR"/>
        </w:rPr>
        <w:t xml:space="preserve">presse </w:t>
      </w:r>
      <w:r w:rsidR="00A95DF0" w:rsidRPr="00303FA7">
        <w:rPr>
          <w:color w:val="6E6B60"/>
          <w:lang w:val="fr-FR"/>
        </w:rPr>
        <w:t>sur l</w:t>
      </w:r>
      <w:proofErr w:type="gramStart"/>
      <w:r w:rsidR="00A95DF0" w:rsidRPr="00303FA7">
        <w:rPr>
          <w:color w:val="6E6B60"/>
          <w:lang w:val="fr-FR"/>
        </w:rPr>
        <w:t>’</w:t>
      </w:r>
      <w:r w:rsidR="0077563C" w:rsidRPr="00303FA7">
        <w:rPr>
          <w:color w:val="6E6B60"/>
          <w:lang w:val="fr-FR"/>
        </w:rPr>
        <w:t>«</w:t>
      </w:r>
      <w:proofErr w:type="gramEnd"/>
      <w:r w:rsidR="0077563C" w:rsidRPr="00303FA7">
        <w:rPr>
          <w:color w:val="6E6B60"/>
          <w:lang w:val="fr-FR"/>
        </w:rPr>
        <w:t xml:space="preserve"> Alpine </w:t>
      </w:r>
      <w:proofErr w:type="spellStart"/>
      <w:r w:rsidR="0077563C" w:rsidRPr="00303FA7">
        <w:rPr>
          <w:color w:val="6E6B60"/>
          <w:lang w:val="fr-FR"/>
        </w:rPr>
        <w:t>Changemaker</w:t>
      </w:r>
      <w:proofErr w:type="spellEnd"/>
      <w:r w:rsidR="0077563C" w:rsidRPr="00303FA7">
        <w:rPr>
          <w:color w:val="6E6B60"/>
          <w:lang w:val="fr-FR"/>
        </w:rPr>
        <w:t xml:space="preserve"> </w:t>
      </w:r>
      <w:proofErr w:type="spellStart"/>
      <w:r w:rsidR="0077563C" w:rsidRPr="00303FA7">
        <w:rPr>
          <w:color w:val="6E6B60"/>
          <w:lang w:val="fr-FR"/>
        </w:rPr>
        <w:t>Basecamp</w:t>
      </w:r>
      <w:proofErr w:type="spellEnd"/>
      <w:r w:rsidR="0077563C" w:rsidRPr="00303FA7">
        <w:rPr>
          <w:color w:val="6E6B60"/>
          <w:lang w:val="fr-FR"/>
        </w:rPr>
        <w:t xml:space="preserve"> »</w:t>
      </w:r>
    </w:p>
    <w:p w14:paraId="60710A9C" w14:textId="7CE8CC0A" w:rsidR="00B02E6A" w:rsidRDefault="007A73BD" w:rsidP="00E16812">
      <w:pPr>
        <w:pStyle w:val="MMText"/>
        <w:rPr>
          <w:b/>
          <w:color w:val="A2BF2F"/>
          <w:sz w:val="28"/>
          <w:szCs w:val="28"/>
          <w:lang w:val="fr-FR"/>
        </w:rPr>
      </w:pPr>
      <w:bookmarkStart w:id="0" w:name="_Hlk92960219"/>
      <w:r w:rsidRPr="007A73BD">
        <w:rPr>
          <w:b/>
          <w:color w:val="A2BF2F"/>
          <w:sz w:val="28"/>
          <w:szCs w:val="28"/>
          <w:lang w:val="fr-FR"/>
        </w:rPr>
        <w:t>On recherche : #</w:t>
      </w:r>
      <w:proofErr w:type="spellStart"/>
      <w:r w:rsidRPr="007A73BD">
        <w:rPr>
          <w:b/>
          <w:color w:val="A2BF2F"/>
          <w:sz w:val="28"/>
          <w:szCs w:val="28"/>
          <w:lang w:val="fr-FR"/>
        </w:rPr>
        <w:t>alpinechangemaker</w:t>
      </w:r>
      <w:proofErr w:type="spellEnd"/>
      <w:r>
        <w:rPr>
          <w:b/>
          <w:color w:val="A2BF2F"/>
          <w:sz w:val="28"/>
          <w:szCs w:val="28"/>
          <w:lang w:val="fr-FR"/>
        </w:rPr>
        <w:t xml:space="preserve"> </w:t>
      </w:r>
    </w:p>
    <w:p w14:paraId="1030DC41" w14:textId="34377765" w:rsidR="007A3328" w:rsidRPr="002D352E" w:rsidRDefault="007A73BD" w:rsidP="00E16812">
      <w:pPr>
        <w:pStyle w:val="MMText"/>
        <w:rPr>
          <w:b/>
          <w:lang w:val="fr-FR"/>
        </w:rPr>
      </w:pPr>
      <w:r w:rsidRPr="007A73BD">
        <w:rPr>
          <w:b/>
          <w:lang w:val="fr-FR"/>
        </w:rPr>
        <w:t>Des projets po</w:t>
      </w:r>
      <w:r w:rsidR="00A95DF0">
        <w:rPr>
          <w:b/>
          <w:lang w:val="fr-FR"/>
        </w:rPr>
        <w:t>ur une bonne vie dans les Alpes </w:t>
      </w:r>
      <w:r w:rsidRPr="007A73BD">
        <w:rPr>
          <w:b/>
          <w:lang w:val="fr-FR"/>
        </w:rPr>
        <w:t>: jusqu</w:t>
      </w:r>
      <w:r w:rsidR="00A95DF0">
        <w:rPr>
          <w:b/>
          <w:lang w:val="fr-FR"/>
        </w:rPr>
        <w:t>’</w:t>
      </w:r>
      <w:r w:rsidRPr="007A73BD">
        <w:rPr>
          <w:b/>
          <w:lang w:val="fr-FR"/>
        </w:rPr>
        <w:t xml:space="preserve">au 22 avril, de jeunes adultes </w:t>
      </w:r>
      <w:proofErr w:type="spellStart"/>
      <w:r w:rsidRPr="007A73BD">
        <w:rPr>
          <w:b/>
          <w:lang w:val="fr-FR"/>
        </w:rPr>
        <w:t>motivé·e·s</w:t>
      </w:r>
      <w:proofErr w:type="spellEnd"/>
      <w:r w:rsidRPr="007A73BD">
        <w:rPr>
          <w:b/>
          <w:lang w:val="fr-FR"/>
        </w:rPr>
        <w:t xml:space="preserve"> de l</w:t>
      </w:r>
      <w:r w:rsidR="00A95DF0">
        <w:rPr>
          <w:b/>
          <w:lang w:val="fr-FR"/>
        </w:rPr>
        <w:t>’</w:t>
      </w:r>
      <w:r w:rsidRPr="007A73BD">
        <w:rPr>
          <w:b/>
          <w:lang w:val="fr-FR"/>
        </w:rPr>
        <w:t>espace alpin peuvent candidater pour l</w:t>
      </w:r>
      <w:proofErr w:type="gramStart"/>
      <w:r w:rsidR="00A95DF0">
        <w:rPr>
          <w:b/>
          <w:lang w:val="fr-FR"/>
        </w:rPr>
        <w:t>’«</w:t>
      </w:r>
      <w:proofErr w:type="gramEnd"/>
      <w:r w:rsidR="00A95DF0">
        <w:rPr>
          <w:b/>
          <w:lang w:val="fr-FR"/>
        </w:rPr>
        <w:t xml:space="preserve"> Alpine </w:t>
      </w:r>
      <w:proofErr w:type="spellStart"/>
      <w:r w:rsidR="00A95DF0">
        <w:rPr>
          <w:b/>
          <w:lang w:val="fr-FR"/>
        </w:rPr>
        <w:t>Changemaker</w:t>
      </w:r>
      <w:proofErr w:type="spellEnd"/>
      <w:r w:rsidR="00A95DF0">
        <w:rPr>
          <w:b/>
          <w:lang w:val="fr-FR"/>
        </w:rPr>
        <w:t xml:space="preserve"> </w:t>
      </w:r>
      <w:proofErr w:type="spellStart"/>
      <w:r w:rsidR="00A95DF0">
        <w:rPr>
          <w:b/>
          <w:lang w:val="fr-FR"/>
        </w:rPr>
        <w:t>Basecamp</w:t>
      </w:r>
      <w:proofErr w:type="spellEnd"/>
      <w:r w:rsidR="00A95DF0">
        <w:rPr>
          <w:b/>
          <w:lang w:val="fr-FR"/>
        </w:rPr>
        <w:t> </w:t>
      </w:r>
      <w:r w:rsidRPr="007A73BD">
        <w:rPr>
          <w:b/>
          <w:lang w:val="fr-FR"/>
        </w:rPr>
        <w:t>» (ACB) avec</w:t>
      </w:r>
      <w:r w:rsidR="00A95DF0">
        <w:rPr>
          <w:b/>
          <w:lang w:val="fr-FR"/>
        </w:rPr>
        <w:t xml:space="preserve"> leur projet. Ce qui les attend </w:t>
      </w:r>
      <w:r w:rsidRPr="007A73BD">
        <w:rPr>
          <w:b/>
          <w:lang w:val="fr-FR"/>
        </w:rPr>
        <w:t>: une semaine de projets transdisciplinaires, des échanges avec d</w:t>
      </w:r>
      <w:r w:rsidR="00A95DF0">
        <w:rPr>
          <w:b/>
          <w:lang w:val="fr-FR"/>
        </w:rPr>
        <w:t>’</w:t>
      </w:r>
      <w:r w:rsidRPr="007A73BD">
        <w:rPr>
          <w:b/>
          <w:lang w:val="fr-FR"/>
        </w:rPr>
        <w:t>autres personnes tout aussi enthousiastes, et un programme de mentorat d</w:t>
      </w:r>
      <w:r w:rsidR="00A95DF0">
        <w:rPr>
          <w:b/>
          <w:lang w:val="fr-FR"/>
        </w:rPr>
        <w:t>’</w:t>
      </w:r>
      <w:r w:rsidRPr="007A73BD">
        <w:rPr>
          <w:b/>
          <w:lang w:val="fr-FR"/>
        </w:rPr>
        <w:t>un an</w:t>
      </w:r>
      <w:r>
        <w:rPr>
          <w:b/>
          <w:lang w:val="fr-FR"/>
        </w:rPr>
        <w:t>.</w:t>
      </w:r>
    </w:p>
    <w:bookmarkEnd w:id="0"/>
    <w:p w14:paraId="3D7E69AD" w14:textId="77777777" w:rsidR="007A3328" w:rsidRPr="002D352E" w:rsidRDefault="007A3328" w:rsidP="00E16812">
      <w:pPr>
        <w:pStyle w:val="MMText"/>
        <w:rPr>
          <w:lang w:val="fr-FR"/>
        </w:rPr>
      </w:pPr>
      <w:r w:rsidRPr="002D352E">
        <w:rPr>
          <w:lang w:val="fr-FR"/>
        </w:rPr>
        <w:t xml:space="preserve"> </w:t>
      </w:r>
    </w:p>
    <w:p w14:paraId="67E2AA5F" w14:textId="70500F7D" w:rsidR="007A73BD" w:rsidRPr="007A73BD" w:rsidRDefault="007A73BD" w:rsidP="007A73BD">
      <w:pPr>
        <w:pStyle w:val="MMText"/>
        <w:rPr>
          <w:lang w:val="fr-FR"/>
        </w:rPr>
      </w:pPr>
      <w:r w:rsidRPr="007A73BD">
        <w:rPr>
          <w:lang w:val="fr-FR"/>
        </w:rPr>
        <w:t xml:space="preserve">Un pavillon artistique sur le thème du tourisme de masse, des </w:t>
      </w:r>
      <w:r w:rsidRPr="00303FA7">
        <w:rPr>
          <w:lang w:val="fr-FR"/>
        </w:rPr>
        <w:t>bivouacs dans des granges abandonnées</w:t>
      </w:r>
      <w:r w:rsidR="00A95DF0" w:rsidRPr="00303FA7">
        <w:rPr>
          <w:lang w:val="fr-FR"/>
        </w:rPr>
        <w:t>, une assemblée consacrée aux « communs ruraux » : </w:t>
      </w:r>
      <w:r w:rsidRPr="00303FA7">
        <w:rPr>
          <w:lang w:val="fr-FR"/>
        </w:rPr>
        <w:t>la première génération d</w:t>
      </w:r>
      <w:r w:rsidR="00A95DF0" w:rsidRPr="00303FA7">
        <w:rPr>
          <w:lang w:val="fr-FR"/>
        </w:rPr>
        <w:t>’</w:t>
      </w:r>
      <w:r w:rsidRPr="00303FA7">
        <w:rPr>
          <w:lang w:val="fr-FR"/>
        </w:rPr>
        <w:t>#</w:t>
      </w:r>
      <w:proofErr w:type="spellStart"/>
      <w:r w:rsidRPr="00303FA7">
        <w:rPr>
          <w:lang w:val="fr-FR"/>
        </w:rPr>
        <w:t>alpinechangemaker</w:t>
      </w:r>
      <w:proofErr w:type="spellEnd"/>
      <w:r w:rsidRPr="00303FA7">
        <w:rPr>
          <w:lang w:val="fr-FR"/>
        </w:rPr>
        <w:t xml:space="preserve"> a convaincu avec des projets </w:t>
      </w:r>
      <w:r w:rsidR="00A95DF0" w:rsidRPr="00303FA7">
        <w:rPr>
          <w:lang w:val="fr-FR"/>
        </w:rPr>
        <w:t>créatifs</w:t>
      </w:r>
      <w:r w:rsidR="002D6614" w:rsidRPr="00303FA7">
        <w:rPr>
          <w:lang w:val="fr-FR"/>
        </w:rPr>
        <w:t xml:space="preserve"> et </w:t>
      </w:r>
      <w:r w:rsidR="00E43BFB" w:rsidRPr="00303FA7">
        <w:rPr>
          <w:lang w:val="fr-FR"/>
        </w:rPr>
        <w:t xml:space="preserve">très </w:t>
      </w:r>
      <w:r w:rsidR="002D6614" w:rsidRPr="00303FA7">
        <w:rPr>
          <w:lang w:val="fr-FR"/>
        </w:rPr>
        <w:t>variés</w:t>
      </w:r>
      <w:r w:rsidRPr="00303FA7">
        <w:rPr>
          <w:lang w:val="fr-FR"/>
        </w:rPr>
        <w:t>. Les</w:t>
      </w:r>
      <w:r w:rsidRPr="007A73BD">
        <w:rPr>
          <w:lang w:val="fr-FR"/>
        </w:rPr>
        <w:t xml:space="preserve"> échanges ont beaucoup apporté à </w:t>
      </w:r>
      <w:proofErr w:type="spellStart"/>
      <w:r w:rsidRPr="007A73BD">
        <w:rPr>
          <w:lang w:val="fr-FR"/>
        </w:rPr>
        <w:t>Claas</w:t>
      </w:r>
      <w:proofErr w:type="spellEnd"/>
      <w:r w:rsidRPr="007A73BD">
        <w:rPr>
          <w:lang w:val="fr-FR"/>
        </w:rPr>
        <w:t xml:space="preserve"> </w:t>
      </w:r>
      <w:proofErr w:type="spellStart"/>
      <w:r w:rsidRPr="007A73BD">
        <w:rPr>
          <w:lang w:val="fr-FR"/>
        </w:rPr>
        <w:t>Beeser</w:t>
      </w:r>
      <w:proofErr w:type="spellEnd"/>
      <w:r w:rsidRPr="007A73BD">
        <w:rPr>
          <w:lang w:val="fr-FR"/>
        </w:rPr>
        <w:t xml:space="preserve">, qui veut créer des logements pour </w:t>
      </w:r>
      <w:r w:rsidR="00A95DF0">
        <w:rPr>
          <w:lang w:val="fr-FR"/>
        </w:rPr>
        <w:t>jeunes dans le Piémont (Italie) : « </w:t>
      </w:r>
      <w:r w:rsidRPr="007A73BD">
        <w:rPr>
          <w:lang w:val="fr-FR"/>
        </w:rPr>
        <w:t>La question centrale n</w:t>
      </w:r>
      <w:r w:rsidR="00A95DF0">
        <w:rPr>
          <w:lang w:val="fr-FR"/>
        </w:rPr>
        <w:t>’</w:t>
      </w:r>
      <w:r w:rsidRPr="007A73BD">
        <w:rPr>
          <w:lang w:val="fr-FR"/>
        </w:rPr>
        <w:t>est pas de savoir si quelque chose est possible, mais comment. J</w:t>
      </w:r>
      <w:r w:rsidR="00A95DF0">
        <w:rPr>
          <w:lang w:val="fr-FR"/>
        </w:rPr>
        <w:t>’</w:t>
      </w:r>
      <w:r w:rsidRPr="007A73BD">
        <w:rPr>
          <w:lang w:val="fr-FR"/>
        </w:rPr>
        <w:t>essaie donc de discuter avec un maximum de gens différents de moi, pour découvrir d</w:t>
      </w:r>
      <w:r w:rsidR="00A95DF0">
        <w:rPr>
          <w:lang w:val="fr-FR"/>
        </w:rPr>
        <w:t>’autres perspectives. </w:t>
      </w:r>
      <w:r w:rsidRPr="007A73BD">
        <w:rPr>
          <w:lang w:val="fr-FR"/>
        </w:rPr>
        <w:t>» Christina Thanner, chargée de mission de CIPRA International, résume ainsi l</w:t>
      </w:r>
      <w:r w:rsidR="00A95DF0">
        <w:rPr>
          <w:lang w:val="fr-FR"/>
        </w:rPr>
        <w:t>’esprit du camp : « </w:t>
      </w:r>
      <w:r w:rsidRPr="007A73BD">
        <w:rPr>
          <w:lang w:val="fr-FR"/>
        </w:rPr>
        <w:t>L</w:t>
      </w:r>
      <w:r w:rsidR="00A95DF0">
        <w:rPr>
          <w:lang w:val="fr-FR"/>
        </w:rPr>
        <w:t>’</w:t>
      </w:r>
      <w:r w:rsidRPr="007A73BD">
        <w:rPr>
          <w:lang w:val="fr-FR"/>
        </w:rPr>
        <w:t>ACB réunit des gens d</w:t>
      </w:r>
      <w:r w:rsidR="00A95DF0">
        <w:rPr>
          <w:lang w:val="fr-FR"/>
        </w:rPr>
        <w:t>’</w:t>
      </w:r>
      <w:r w:rsidRPr="007A73BD">
        <w:rPr>
          <w:lang w:val="fr-FR"/>
        </w:rPr>
        <w:t>horizons très divers, avec tout un éventail de spécial</w:t>
      </w:r>
      <w:r w:rsidR="00A95DF0">
        <w:rPr>
          <w:lang w:val="fr-FR"/>
        </w:rPr>
        <w:t>isations et des idées à foison. </w:t>
      </w:r>
      <w:r w:rsidRPr="007A73BD">
        <w:rPr>
          <w:lang w:val="fr-FR"/>
        </w:rPr>
        <w:t>»</w:t>
      </w:r>
    </w:p>
    <w:p w14:paraId="7DAEE5C2" w14:textId="77777777" w:rsidR="007A73BD" w:rsidRPr="007A73BD" w:rsidRDefault="007A73BD" w:rsidP="007A73BD">
      <w:pPr>
        <w:pStyle w:val="MMText"/>
        <w:rPr>
          <w:lang w:val="fr-FR"/>
        </w:rPr>
      </w:pPr>
    </w:p>
    <w:p w14:paraId="0D47C696" w14:textId="5588E406" w:rsidR="00B02E6A" w:rsidRPr="00B84489" w:rsidRDefault="00A95DF0" w:rsidP="007A73BD">
      <w:pPr>
        <w:pStyle w:val="MMText"/>
        <w:rPr>
          <w:lang w:val="fr-FR"/>
        </w:rPr>
      </w:pPr>
      <w:r>
        <w:rPr>
          <w:lang w:val="fr-FR"/>
        </w:rPr>
        <w:t xml:space="preserve">Le prochain « Alpine </w:t>
      </w:r>
      <w:proofErr w:type="spellStart"/>
      <w:r>
        <w:rPr>
          <w:lang w:val="fr-FR"/>
        </w:rPr>
        <w:t>Changemaker</w:t>
      </w:r>
      <w:proofErr w:type="spellEnd"/>
      <w:r>
        <w:rPr>
          <w:lang w:val="fr-FR"/>
        </w:rPr>
        <w:t xml:space="preserve"> </w:t>
      </w:r>
      <w:proofErr w:type="spellStart"/>
      <w:r>
        <w:rPr>
          <w:lang w:val="fr-FR"/>
        </w:rPr>
        <w:t>Basecamp</w:t>
      </w:r>
      <w:proofErr w:type="spellEnd"/>
      <w:r>
        <w:rPr>
          <w:lang w:val="fr-FR"/>
        </w:rPr>
        <w:t> </w:t>
      </w:r>
      <w:r w:rsidR="007A73BD" w:rsidRPr="007A73BD">
        <w:rPr>
          <w:lang w:val="fr-FR"/>
        </w:rPr>
        <w:t>» débutera par une semaine de projets du 2 a</w:t>
      </w:r>
      <w:r>
        <w:rPr>
          <w:lang w:val="fr-FR"/>
        </w:rPr>
        <w:t>u 8 juillet 2022 au BASIS, un « Social Activation Hub </w:t>
      </w:r>
      <w:r w:rsidR="007A73BD" w:rsidRPr="007A73BD">
        <w:rPr>
          <w:lang w:val="fr-FR"/>
        </w:rPr>
        <w:t xml:space="preserve">» basé à Silandro (Italie). Les jeunes </w:t>
      </w:r>
      <w:proofErr w:type="spellStart"/>
      <w:r w:rsidR="007A73BD" w:rsidRPr="007A73BD">
        <w:rPr>
          <w:lang w:val="fr-FR"/>
        </w:rPr>
        <w:t>participant·e·s</w:t>
      </w:r>
      <w:proofErr w:type="spellEnd"/>
      <w:r w:rsidR="007A73BD" w:rsidRPr="007A73BD">
        <w:rPr>
          <w:lang w:val="fr-FR"/>
        </w:rPr>
        <w:t xml:space="preserve"> y ont la possibilité d</w:t>
      </w:r>
      <w:r>
        <w:rPr>
          <w:lang w:val="fr-FR"/>
        </w:rPr>
        <w:t>’</w:t>
      </w:r>
      <w:r w:rsidR="007A73BD" w:rsidRPr="007A73BD">
        <w:rPr>
          <w:lang w:val="fr-FR"/>
        </w:rPr>
        <w:t>étoffer leurs projets en faveur du développement durable dans les Alpes, en compagnie d</w:t>
      </w:r>
      <w:r>
        <w:rPr>
          <w:lang w:val="fr-FR"/>
        </w:rPr>
        <w:t>’</w:t>
      </w:r>
      <w:r w:rsidR="007A73BD" w:rsidRPr="007A73BD">
        <w:rPr>
          <w:lang w:val="fr-FR"/>
        </w:rPr>
        <w:t xml:space="preserve">autres jeunes tout aussi </w:t>
      </w:r>
      <w:proofErr w:type="spellStart"/>
      <w:r w:rsidR="007A73BD" w:rsidRPr="007A73BD">
        <w:rPr>
          <w:lang w:val="fr-FR"/>
        </w:rPr>
        <w:t>motivé·e·s</w:t>
      </w:r>
      <w:proofErr w:type="spellEnd"/>
      <w:r w:rsidR="007A73BD" w:rsidRPr="007A73BD">
        <w:rPr>
          <w:lang w:val="fr-FR"/>
        </w:rPr>
        <w:t xml:space="preserve">. Une équipe internationale de </w:t>
      </w:r>
      <w:proofErr w:type="spellStart"/>
      <w:r w:rsidR="007A73BD" w:rsidRPr="007A73BD">
        <w:rPr>
          <w:lang w:val="fr-FR"/>
        </w:rPr>
        <w:t>coach·e·s</w:t>
      </w:r>
      <w:proofErr w:type="spellEnd"/>
      <w:r w:rsidR="007A73BD" w:rsidRPr="007A73BD">
        <w:rPr>
          <w:lang w:val="fr-FR"/>
        </w:rPr>
        <w:t xml:space="preserve"> </w:t>
      </w:r>
      <w:proofErr w:type="spellStart"/>
      <w:r w:rsidR="007A73BD" w:rsidRPr="007A73BD">
        <w:rPr>
          <w:lang w:val="fr-FR"/>
        </w:rPr>
        <w:t>issu·e·s</w:t>
      </w:r>
      <w:proofErr w:type="spellEnd"/>
      <w:r w:rsidR="007A73BD" w:rsidRPr="007A73BD">
        <w:rPr>
          <w:lang w:val="fr-FR"/>
        </w:rPr>
        <w:t xml:space="preserve"> de différents horizons – sciences, monde de l</w:t>
      </w:r>
      <w:r>
        <w:rPr>
          <w:lang w:val="fr-FR"/>
        </w:rPr>
        <w:t>’</w:t>
      </w:r>
      <w:r w:rsidR="007A73BD" w:rsidRPr="007A73BD">
        <w:rPr>
          <w:lang w:val="fr-FR"/>
        </w:rPr>
        <w:t xml:space="preserve">entreprise, artisanat, développement territorial, philosophie, art – les accompagne. Après le </w:t>
      </w:r>
      <w:proofErr w:type="spellStart"/>
      <w:r w:rsidR="007A73BD" w:rsidRPr="007A73BD">
        <w:rPr>
          <w:lang w:val="fr-FR"/>
        </w:rPr>
        <w:t>Basecamp</w:t>
      </w:r>
      <w:proofErr w:type="spellEnd"/>
      <w:r w:rsidR="007A73BD" w:rsidRPr="007A73BD">
        <w:rPr>
          <w:lang w:val="fr-FR"/>
        </w:rPr>
        <w:t xml:space="preserve">, un programme de mentorat aide pendant un an des </w:t>
      </w:r>
      <w:proofErr w:type="spellStart"/>
      <w:r w:rsidR="007A73BD" w:rsidRPr="007A73BD">
        <w:rPr>
          <w:lang w:val="fr-FR"/>
        </w:rPr>
        <w:t>participant·e·s</w:t>
      </w:r>
      <w:proofErr w:type="spellEnd"/>
      <w:r w:rsidR="007A73BD" w:rsidRPr="007A73BD">
        <w:rPr>
          <w:lang w:val="fr-FR"/>
        </w:rPr>
        <w:t xml:space="preserve"> </w:t>
      </w:r>
      <w:proofErr w:type="spellStart"/>
      <w:r w:rsidR="007A73BD" w:rsidRPr="007A73BD">
        <w:rPr>
          <w:lang w:val="fr-FR"/>
        </w:rPr>
        <w:t>sélectionné·e·s</w:t>
      </w:r>
      <w:proofErr w:type="spellEnd"/>
      <w:r w:rsidR="007A73BD" w:rsidRPr="007A73BD">
        <w:rPr>
          <w:lang w:val="fr-FR"/>
        </w:rPr>
        <w:t xml:space="preserve"> à réaliser leurs projets, qu</w:t>
      </w:r>
      <w:r>
        <w:rPr>
          <w:lang w:val="fr-FR"/>
        </w:rPr>
        <w:t>’</w:t>
      </w:r>
      <w:proofErr w:type="spellStart"/>
      <w:r w:rsidR="007A73BD" w:rsidRPr="007A73BD">
        <w:rPr>
          <w:lang w:val="fr-FR"/>
        </w:rPr>
        <w:t>ils·elles</w:t>
      </w:r>
      <w:proofErr w:type="spellEnd"/>
      <w:r w:rsidR="007A73BD" w:rsidRPr="007A73BD">
        <w:rPr>
          <w:lang w:val="fr-FR"/>
        </w:rPr>
        <w:t xml:space="preserve"> présenteront lors de l</w:t>
      </w:r>
      <w:r>
        <w:rPr>
          <w:lang w:val="fr-FR"/>
        </w:rPr>
        <w:t>’</w:t>
      </w:r>
      <w:r w:rsidR="007A73BD" w:rsidRPr="007A73BD">
        <w:rPr>
          <w:lang w:val="fr-FR"/>
        </w:rPr>
        <w:t>événement final en juillet 2023.</w:t>
      </w:r>
      <w:r w:rsidR="007A73BD">
        <w:rPr>
          <w:lang w:val="fr-FR"/>
        </w:rPr>
        <w:t xml:space="preserve"> </w:t>
      </w:r>
      <w:r w:rsidR="007A73BD" w:rsidRPr="00B84489">
        <w:rPr>
          <w:lang w:val="fr-FR"/>
        </w:rPr>
        <w:t>Les personnes intéressées peuvent candidater jusqu</w:t>
      </w:r>
      <w:r>
        <w:rPr>
          <w:lang w:val="fr-FR"/>
        </w:rPr>
        <w:t>’</w:t>
      </w:r>
      <w:r w:rsidR="007A73BD" w:rsidRPr="00B84489">
        <w:rPr>
          <w:lang w:val="fr-FR"/>
        </w:rPr>
        <w:t>au 22 avril 2022</w:t>
      </w:r>
      <w:r w:rsidR="006125C7">
        <w:rPr>
          <w:lang w:val="fr-FR"/>
        </w:rPr>
        <w:t xml:space="preserve"> sur </w:t>
      </w:r>
      <w:hyperlink r:id="rId7" w:history="1">
        <w:r w:rsidR="006125C7" w:rsidRPr="003C18FA">
          <w:rPr>
            <w:rStyle w:val="Hyperlink"/>
            <w:lang w:val="fr-FR"/>
          </w:rPr>
          <w:t>www.alpinechangemaker.org</w:t>
        </w:r>
      </w:hyperlink>
      <w:r w:rsidR="007A73BD" w:rsidRPr="00B84489">
        <w:rPr>
          <w:lang w:val="fr-FR"/>
        </w:rPr>
        <w:t>.</w:t>
      </w:r>
    </w:p>
    <w:p w14:paraId="3EFF7272" w14:textId="68D66098" w:rsidR="007A73BD" w:rsidRPr="00B84489" w:rsidRDefault="007A73BD" w:rsidP="007A73BD">
      <w:pPr>
        <w:pStyle w:val="MMText"/>
        <w:rPr>
          <w:lang w:val="fr-FR"/>
        </w:rPr>
      </w:pPr>
    </w:p>
    <w:p w14:paraId="0513C335" w14:textId="2D90DC72" w:rsidR="007A73BD" w:rsidRPr="00303FA7" w:rsidRDefault="00A95DF0" w:rsidP="007A73BD">
      <w:pPr>
        <w:pStyle w:val="MMText"/>
        <w:rPr>
          <w:b/>
          <w:lang w:val="fr-FR"/>
        </w:rPr>
      </w:pPr>
      <w:r w:rsidRPr="00303FA7">
        <w:rPr>
          <w:b/>
          <w:lang w:val="fr-FR"/>
        </w:rPr>
        <w:t>Un réseau pour des changements socio-écologiques</w:t>
      </w:r>
    </w:p>
    <w:p w14:paraId="104DDFB3" w14:textId="692F7E6C" w:rsidR="007A73BD" w:rsidRPr="00303FA7" w:rsidRDefault="007A73BD" w:rsidP="007A73BD">
      <w:pPr>
        <w:pStyle w:val="MMText"/>
        <w:rPr>
          <w:lang w:val="fr-FR"/>
        </w:rPr>
      </w:pPr>
      <w:r w:rsidRPr="00303FA7">
        <w:rPr>
          <w:lang w:val="fr-FR"/>
        </w:rPr>
        <w:t>L</w:t>
      </w:r>
      <w:r w:rsidR="00A95DF0" w:rsidRPr="00303FA7">
        <w:rPr>
          <w:lang w:val="fr-FR"/>
        </w:rPr>
        <w:t>’</w:t>
      </w:r>
      <w:r w:rsidRPr="00303FA7">
        <w:rPr>
          <w:lang w:val="fr-FR"/>
        </w:rPr>
        <w:t>ACB est le premier projet pilote</w:t>
      </w:r>
      <w:r w:rsidR="00A95DF0" w:rsidRPr="00303FA7">
        <w:rPr>
          <w:lang w:val="fr-FR"/>
        </w:rPr>
        <w:t xml:space="preserve"> du réseau transdisciplinaire</w:t>
      </w:r>
      <w:r w:rsidR="00A95DF0">
        <w:rPr>
          <w:lang w:val="fr-FR"/>
        </w:rPr>
        <w:t> « </w:t>
      </w:r>
      <w:r w:rsidRPr="00B84489">
        <w:rPr>
          <w:iCs/>
          <w:lang w:val="fr-FR"/>
        </w:rPr>
        <w:t xml:space="preserve">Alpine </w:t>
      </w:r>
      <w:proofErr w:type="spellStart"/>
      <w:r w:rsidRPr="00B84489">
        <w:rPr>
          <w:iCs/>
          <w:lang w:val="fr-FR"/>
        </w:rPr>
        <w:t>Changemaker</w:t>
      </w:r>
      <w:proofErr w:type="spellEnd"/>
      <w:r w:rsidRPr="00B84489">
        <w:rPr>
          <w:iCs/>
          <w:lang w:val="fr-FR"/>
        </w:rPr>
        <w:t xml:space="preserve"> </w:t>
      </w:r>
      <w:proofErr w:type="gramStart"/>
      <w:r w:rsidRPr="00B84489">
        <w:rPr>
          <w:iCs/>
          <w:lang w:val="fr-FR"/>
        </w:rPr>
        <w:t>Network</w:t>
      </w:r>
      <w:r w:rsidRPr="00B84489">
        <w:rPr>
          <w:lang w:val="fr-FR"/>
        </w:rPr>
        <w:t>»</w:t>
      </w:r>
      <w:proofErr w:type="gramEnd"/>
      <w:r w:rsidR="00A95DF0">
        <w:rPr>
          <w:lang w:val="fr-FR"/>
        </w:rPr>
        <w:t> </w:t>
      </w:r>
      <w:r w:rsidRPr="00B84489">
        <w:rPr>
          <w:lang w:val="fr-FR"/>
        </w:rPr>
        <w:t>, qui regroupe des organisations du secteur éducatif, du développement régional et de l</w:t>
      </w:r>
      <w:r w:rsidR="00A95DF0">
        <w:rPr>
          <w:lang w:val="fr-FR"/>
        </w:rPr>
        <w:t>’</w:t>
      </w:r>
      <w:r w:rsidRPr="00B84489">
        <w:rPr>
          <w:lang w:val="fr-FR"/>
        </w:rPr>
        <w:t xml:space="preserve">environnement, au-delà des frontières nationales, des barrières institutionnelles et des cultures </w:t>
      </w:r>
      <w:r w:rsidRPr="00303FA7">
        <w:rPr>
          <w:lang w:val="fr-FR"/>
        </w:rPr>
        <w:lastRenderedPageBreak/>
        <w:t>de la pensée et de l</w:t>
      </w:r>
      <w:r w:rsidR="00A95DF0" w:rsidRPr="00303FA7">
        <w:rPr>
          <w:lang w:val="fr-FR"/>
        </w:rPr>
        <w:t>’</w:t>
      </w:r>
      <w:r w:rsidRPr="00303FA7">
        <w:rPr>
          <w:lang w:val="fr-FR"/>
        </w:rPr>
        <w:t xml:space="preserve">action. </w:t>
      </w:r>
      <w:bookmarkStart w:id="1" w:name="_Hlk100324098"/>
      <w:r w:rsidR="00A95DF0" w:rsidRPr="00303FA7">
        <w:rPr>
          <w:lang w:val="fr-FR"/>
        </w:rPr>
        <w:t xml:space="preserve">« Nous voulons faire avancer les changements socio-écologiques dans l’espace alpin, en faisant en sorte </w:t>
      </w:r>
      <w:r w:rsidR="00694639" w:rsidRPr="00303FA7">
        <w:rPr>
          <w:lang w:val="fr-FR"/>
        </w:rPr>
        <w:t xml:space="preserve">de ne pas </w:t>
      </w:r>
      <w:r w:rsidR="00897650" w:rsidRPr="00303FA7">
        <w:rPr>
          <w:lang w:val="fr-FR"/>
        </w:rPr>
        <w:t>seulement</w:t>
      </w:r>
      <w:r w:rsidR="00694639" w:rsidRPr="00303FA7">
        <w:rPr>
          <w:lang w:val="fr-FR"/>
        </w:rPr>
        <w:t xml:space="preserve"> imaginer</w:t>
      </w:r>
      <w:r w:rsidR="00A95DF0" w:rsidRPr="00303FA7">
        <w:rPr>
          <w:lang w:val="fr-FR"/>
        </w:rPr>
        <w:t xml:space="preserve"> </w:t>
      </w:r>
      <w:r w:rsidR="00694639" w:rsidRPr="00303FA7">
        <w:rPr>
          <w:lang w:val="fr-FR"/>
        </w:rPr>
        <w:t xml:space="preserve">de </w:t>
      </w:r>
      <w:r w:rsidR="00A95DF0" w:rsidRPr="00303FA7">
        <w:rPr>
          <w:lang w:val="fr-FR"/>
        </w:rPr>
        <w:t xml:space="preserve">nouvelles idées, mais </w:t>
      </w:r>
      <w:r w:rsidR="008F41D5" w:rsidRPr="00303FA7">
        <w:rPr>
          <w:lang w:val="fr-FR"/>
        </w:rPr>
        <w:t>d’aider</w:t>
      </w:r>
      <w:r w:rsidR="00897650" w:rsidRPr="00303FA7">
        <w:rPr>
          <w:lang w:val="fr-FR"/>
        </w:rPr>
        <w:t xml:space="preserve"> aussi </w:t>
      </w:r>
      <w:r w:rsidR="00694639" w:rsidRPr="00303FA7">
        <w:rPr>
          <w:lang w:val="fr-FR"/>
        </w:rPr>
        <w:t xml:space="preserve">des </w:t>
      </w:r>
      <w:r w:rsidR="00A95DF0" w:rsidRPr="00303FA7">
        <w:rPr>
          <w:lang w:val="fr-FR"/>
        </w:rPr>
        <w:t xml:space="preserve">jeunes </w:t>
      </w:r>
      <w:proofErr w:type="spellStart"/>
      <w:r w:rsidR="00A95DF0" w:rsidRPr="00303FA7">
        <w:rPr>
          <w:lang w:val="fr-FR"/>
        </w:rPr>
        <w:t>engagé</w:t>
      </w:r>
      <w:r w:rsidR="00694639" w:rsidRPr="00303FA7">
        <w:rPr>
          <w:lang w:val="fr-FR"/>
        </w:rPr>
        <w:t>·e·</w:t>
      </w:r>
      <w:r w:rsidR="00A95DF0" w:rsidRPr="00303FA7">
        <w:rPr>
          <w:lang w:val="fr-FR"/>
        </w:rPr>
        <w:t>s</w:t>
      </w:r>
      <w:proofErr w:type="spellEnd"/>
      <w:r w:rsidR="00694639" w:rsidRPr="00303FA7">
        <w:rPr>
          <w:lang w:val="fr-FR"/>
        </w:rPr>
        <w:t xml:space="preserve"> </w:t>
      </w:r>
      <w:r w:rsidR="00897650" w:rsidRPr="00303FA7">
        <w:rPr>
          <w:lang w:val="fr-FR"/>
        </w:rPr>
        <w:t>à</w:t>
      </w:r>
      <w:r w:rsidR="00694639" w:rsidRPr="00303FA7">
        <w:rPr>
          <w:lang w:val="fr-FR"/>
        </w:rPr>
        <w:t xml:space="preserve"> les mettre en œuvre </w:t>
      </w:r>
      <w:r w:rsidR="00A95DF0" w:rsidRPr="00303FA7">
        <w:rPr>
          <w:lang w:val="fr-FR"/>
        </w:rPr>
        <w:t xml:space="preserve">», déclare Jens Badura, l’un des </w:t>
      </w:r>
      <w:proofErr w:type="spellStart"/>
      <w:r w:rsidR="00A95DF0" w:rsidRPr="00303FA7">
        <w:rPr>
          <w:lang w:val="fr-FR"/>
        </w:rPr>
        <w:t>coordinateur</w:t>
      </w:r>
      <w:r w:rsidR="00694639" w:rsidRPr="00303FA7">
        <w:rPr>
          <w:lang w:val="fr-FR"/>
        </w:rPr>
        <w:t>·trice·</w:t>
      </w:r>
      <w:r w:rsidR="00A95DF0" w:rsidRPr="00303FA7">
        <w:rPr>
          <w:lang w:val="fr-FR"/>
        </w:rPr>
        <w:t>s</w:t>
      </w:r>
      <w:proofErr w:type="spellEnd"/>
      <w:r w:rsidR="00A95DF0" w:rsidRPr="00303FA7">
        <w:rPr>
          <w:lang w:val="fr-FR"/>
        </w:rPr>
        <w:t xml:space="preserve"> du réseau. </w:t>
      </w:r>
      <w:bookmarkEnd w:id="1"/>
      <w:r w:rsidRPr="00303FA7">
        <w:rPr>
          <w:lang w:val="fr-FR"/>
        </w:rPr>
        <w:t xml:space="preserve">Un groupe de réflexion accompagne et évalue la conception et la réalisation du </w:t>
      </w:r>
      <w:proofErr w:type="spellStart"/>
      <w:r w:rsidRPr="00303FA7">
        <w:rPr>
          <w:iCs/>
          <w:lang w:val="fr-FR"/>
        </w:rPr>
        <w:t>Basecamp</w:t>
      </w:r>
      <w:proofErr w:type="spellEnd"/>
      <w:r w:rsidRPr="00303FA7">
        <w:rPr>
          <w:lang w:val="fr-FR"/>
        </w:rPr>
        <w:t>, afin de permettre au réseau d</w:t>
      </w:r>
      <w:r w:rsidR="00A95DF0" w:rsidRPr="00303FA7">
        <w:rPr>
          <w:lang w:val="fr-FR"/>
        </w:rPr>
        <w:t>’</w:t>
      </w:r>
      <w:r w:rsidRPr="00303FA7">
        <w:rPr>
          <w:lang w:val="fr-FR"/>
        </w:rPr>
        <w:t>apprendre au maximum de ses propres expériences et de continuer à se développer. Le réseau a été initié par CIPRA International et Jens Badura de l</w:t>
      </w:r>
      <w:r w:rsidR="00A95DF0" w:rsidRPr="00303FA7">
        <w:rPr>
          <w:lang w:val="fr-FR"/>
        </w:rPr>
        <w:t>’</w:t>
      </w:r>
      <w:r w:rsidRPr="00303FA7">
        <w:rPr>
          <w:lang w:val="fr-FR"/>
        </w:rPr>
        <w:t xml:space="preserve">agence </w:t>
      </w:r>
      <w:proofErr w:type="spellStart"/>
      <w:r w:rsidRPr="00303FA7">
        <w:rPr>
          <w:lang w:val="fr-FR"/>
        </w:rPr>
        <w:t>creativeALPS</w:t>
      </w:r>
      <w:proofErr w:type="spellEnd"/>
      <w:r w:rsidRPr="00303FA7">
        <w:rPr>
          <w:lang w:val="fr-FR"/>
        </w:rPr>
        <w:t>. L</w:t>
      </w:r>
      <w:proofErr w:type="gramStart"/>
      <w:r w:rsidR="00A95DF0" w:rsidRPr="00303FA7">
        <w:rPr>
          <w:lang w:val="fr-FR"/>
        </w:rPr>
        <w:t>’«</w:t>
      </w:r>
      <w:proofErr w:type="gramEnd"/>
      <w:r w:rsidR="00A95DF0" w:rsidRPr="00303FA7">
        <w:rPr>
          <w:lang w:val="fr-FR"/>
        </w:rPr>
        <w:t> </w:t>
      </w:r>
      <w:r w:rsidRPr="00303FA7">
        <w:rPr>
          <w:iCs/>
          <w:lang w:val="fr-FR"/>
        </w:rPr>
        <w:t xml:space="preserve">Alpine </w:t>
      </w:r>
      <w:proofErr w:type="spellStart"/>
      <w:r w:rsidRPr="00303FA7">
        <w:rPr>
          <w:iCs/>
          <w:lang w:val="fr-FR"/>
        </w:rPr>
        <w:t>Changemaker</w:t>
      </w:r>
      <w:proofErr w:type="spellEnd"/>
      <w:r w:rsidRPr="00303FA7">
        <w:rPr>
          <w:iCs/>
          <w:lang w:val="fr-FR"/>
        </w:rPr>
        <w:t xml:space="preserve"> </w:t>
      </w:r>
      <w:proofErr w:type="spellStart"/>
      <w:r w:rsidRPr="00303FA7">
        <w:rPr>
          <w:iCs/>
          <w:lang w:val="fr-FR"/>
        </w:rPr>
        <w:t>Basecamp</w:t>
      </w:r>
      <w:proofErr w:type="spellEnd"/>
      <w:r w:rsidR="00A95DF0" w:rsidRPr="00303FA7">
        <w:rPr>
          <w:lang w:val="fr-FR"/>
        </w:rPr>
        <w:t> </w:t>
      </w:r>
      <w:r w:rsidRPr="00303FA7">
        <w:rPr>
          <w:lang w:val="fr-FR"/>
        </w:rPr>
        <w:t>» est sponsorisé par la Fondation Mercator Suisse.</w:t>
      </w:r>
    </w:p>
    <w:p w14:paraId="2B19EF43" w14:textId="77777777" w:rsidR="007A73BD" w:rsidRPr="00303FA7" w:rsidRDefault="007A73BD" w:rsidP="007A73BD">
      <w:pPr>
        <w:pStyle w:val="MMText"/>
        <w:rPr>
          <w:lang w:val="fr-FR"/>
        </w:rPr>
      </w:pPr>
    </w:p>
    <w:p w14:paraId="1F650CDB" w14:textId="59543900" w:rsidR="00191DEA" w:rsidRPr="00B02E6A" w:rsidRDefault="00B02E6A" w:rsidP="00B02E6A">
      <w:pPr>
        <w:pStyle w:val="MMText"/>
        <w:rPr>
          <w:lang w:val="fr-FR"/>
        </w:rPr>
      </w:pPr>
      <w:r w:rsidRPr="00303FA7">
        <w:rPr>
          <w:lang w:val="fr-FR"/>
        </w:rPr>
        <w:t>(</w:t>
      </w:r>
      <w:bookmarkStart w:id="2" w:name="_Hlk77229595"/>
      <w:r w:rsidRPr="00303FA7">
        <w:rPr>
          <w:lang w:val="fr-FR"/>
        </w:rPr>
        <w:t>2 </w:t>
      </w:r>
      <w:r w:rsidR="006125C7">
        <w:rPr>
          <w:lang w:val="fr-FR"/>
        </w:rPr>
        <w:t>5</w:t>
      </w:r>
      <w:r w:rsidR="00535B99">
        <w:rPr>
          <w:lang w:val="fr-FR"/>
        </w:rPr>
        <w:t>9</w:t>
      </w:r>
      <w:bookmarkStart w:id="3" w:name="_GoBack"/>
      <w:bookmarkEnd w:id="3"/>
      <w:r w:rsidR="00935B0E" w:rsidRPr="00303FA7">
        <w:rPr>
          <w:lang w:val="fr-FR"/>
        </w:rPr>
        <w:t>2</w:t>
      </w:r>
      <w:r w:rsidRPr="00303FA7">
        <w:rPr>
          <w:lang w:val="fr-FR"/>
        </w:rPr>
        <w:t xml:space="preserve"> </w:t>
      </w:r>
      <w:bookmarkEnd w:id="2"/>
      <w:r w:rsidRPr="00303FA7">
        <w:rPr>
          <w:lang w:val="fr-FR"/>
        </w:rPr>
        <w:t>caractères</w:t>
      </w:r>
      <w:r w:rsidRPr="00747CC6">
        <w:rPr>
          <w:lang w:val="fr-FR"/>
        </w:rPr>
        <w:t>, espaces comprises)</w:t>
      </w:r>
    </w:p>
    <w:p w14:paraId="2FBE2A78" w14:textId="77777777" w:rsidR="00231F86" w:rsidRPr="002D352E" w:rsidRDefault="00231F86" w:rsidP="00D8028F">
      <w:pPr>
        <w:pStyle w:val="MMFusszeile"/>
        <w:spacing w:before="120"/>
        <w:contextualSpacing w:val="0"/>
        <w:rPr>
          <w:color w:val="6E6B60"/>
          <w:lang w:val="fr-FR"/>
        </w:rPr>
      </w:pPr>
    </w:p>
    <w:p w14:paraId="2540C407" w14:textId="3C24E8C2" w:rsidR="00E75EB2" w:rsidRPr="0077563C" w:rsidRDefault="000E2256" w:rsidP="0077563C">
      <w:pPr>
        <w:pStyle w:val="MMFusszeile"/>
        <w:spacing w:after="120"/>
        <w:contextualSpacing w:val="0"/>
        <w:rPr>
          <w:color w:val="6E6B60"/>
          <w:lang w:val="fr-FR"/>
        </w:rPr>
      </w:pPr>
      <w:r w:rsidRPr="0077563C">
        <w:rPr>
          <w:color w:val="6E6B60"/>
          <w:lang w:val="fr-FR"/>
        </w:rPr>
        <w:t xml:space="preserve">Des photos en format imprimable et le texte du communiqué sont disponibles sur </w:t>
      </w:r>
      <w:hyperlink r:id="rId8" w:history="1">
        <w:r w:rsidR="0077563C" w:rsidRPr="0077563C">
          <w:rPr>
            <w:rStyle w:val="Hyperlink"/>
            <w:color w:val="6E6B60"/>
            <w:lang w:val="fr-FR"/>
          </w:rPr>
          <w:t>www.cipra.org/fr/communiques-de-presse</w:t>
        </w:r>
      </w:hyperlink>
      <w:r w:rsidRPr="0077563C">
        <w:rPr>
          <w:color w:val="6E6B60"/>
          <w:lang w:val="fr-FR"/>
        </w:rPr>
        <w:t>.</w:t>
      </w:r>
      <w:r w:rsidR="001D621E" w:rsidRPr="0077563C">
        <w:rPr>
          <w:color w:val="6E6B60"/>
          <w:lang w:val="fr-FR"/>
        </w:rPr>
        <w:t xml:space="preserve">  </w:t>
      </w:r>
    </w:p>
    <w:p w14:paraId="30CABA47" w14:textId="54F1A50A" w:rsidR="00E75EB2" w:rsidRPr="0077563C" w:rsidRDefault="000E2256" w:rsidP="0077563C">
      <w:pPr>
        <w:pStyle w:val="MMFusszeile"/>
        <w:spacing w:after="120"/>
        <w:contextualSpacing w:val="0"/>
        <w:rPr>
          <w:color w:val="6E6B60"/>
          <w:lang w:val="fr-FR"/>
        </w:rPr>
      </w:pPr>
      <w:r w:rsidRPr="0077563C">
        <w:rPr>
          <w:color w:val="6E6B60"/>
          <w:lang w:val="fr-FR"/>
        </w:rPr>
        <w:t>Pour toutes questions, prière de contacter</w:t>
      </w:r>
      <w:r w:rsidR="00A95DF0">
        <w:rPr>
          <w:color w:val="6E6B60"/>
          <w:lang w:val="fr-FR"/>
        </w:rPr>
        <w:t> </w:t>
      </w:r>
      <w:r w:rsidR="00E75EB2" w:rsidRPr="0077563C">
        <w:rPr>
          <w:color w:val="6E6B60"/>
          <w:lang w:val="fr-FR"/>
        </w:rPr>
        <w:t>:</w:t>
      </w:r>
      <w:r w:rsidR="00001CFD" w:rsidRPr="0077563C">
        <w:rPr>
          <w:color w:val="6E6B60"/>
          <w:lang w:val="fr-FR"/>
        </w:rPr>
        <w:br/>
      </w:r>
      <w:r w:rsidR="007A3328" w:rsidRPr="0077563C">
        <w:rPr>
          <w:color w:val="6E6B60"/>
          <w:lang w:val="fr-FR"/>
        </w:rPr>
        <w:t xml:space="preserve">Veronika </w:t>
      </w:r>
      <w:proofErr w:type="spellStart"/>
      <w:r w:rsidR="007A3328" w:rsidRPr="0077563C">
        <w:rPr>
          <w:color w:val="6E6B60"/>
          <w:lang w:val="fr-FR"/>
        </w:rPr>
        <w:t>Hribernik</w:t>
      </w:r>
      <w:proofErr w:type="spellEnd"/>
      <w:r w:rsidRPr="0077563C">
        <w:rPr>
          <w:color w:val="6E6B60"/>
          <w:lang w:val="fr-FR"/>
        </w:rPr>
        <w:t xml:space="preserve">, assistante </w:t>
      </w:r>
      <w:r w:rsidR="00A95DF0">
        <w:rPr>
          <w:color w:val="6E6B60"/>
          <w:lang w:val="fr-FR"/>
        </w:rPr>
        <w:t xml:space="preserve">de projet/assistante </w:t>
      </w:r>
      <w:r w:rsidRPr="0077563C">
        <w:rPr>
          <w:color w:val="6E6B60"/>
          <w:lang w:val="fr-FR"/>
        </w:rPr>
        <w:t>communication</w:t>
      </w:r>
      <w:r w:rsidR="007A3328" w:rsidRPr="0077563C">
        <w:rPr>
          <w:color w:val="6E6B60"/>
          <w:lang w:val="fr-FR"/>
        </w:rPr>
        <w:t xml:space="preserve">, +423 237 53 01, </w:t>
      </w:r>
      <w:hyperlink r:id="rId9" w:history="1">
        <w:r w:rsidR="0077563C" w:rsidRPr="0077563C">
          <w:rPr>
            <w:color w:val="6E6B60"/>
            <w:u w:val="single"/>
            <w:lang w:val="fr-FR"/>
          </w:rPr>
          <w:t>veronika.hribernik@cipra.org</w:t>
        </w:r>
      </w:hyperlink>
      <w:r w:rsidR="0077563C" w:rsidRPr="0077563C">
        <w:rPr>
          <w:color w:val="6E6B60"/>
          <w:lang w:val="fr-FR"/>
        </w:rPr>
        <w:t xml:space="preserve">  </w:t>
      </w:r>
    </w:p>
    <w:p w14:paraId="2894CE8E" w14:textId="77777777" w:rsidR="0077563C" w:rsidRPr="000E2256" w:rsidRDefault="0077563C" w:rsidP="00D8028F">
      <w:pPr>
        <w:pStyle w:val="MMFusszeile"/>
        <w:spacing w:before="120"/>
        <w:contextualSpacing w:val="0"/>
        <w:rPr>
          <w:color w:val="6E6B60"/>
          <w:lang w:val="fr-FR"/>
        </w:rPr>
      </w:pPr>
    </w:p>
    <w:p w14:paraId="0C2D5310" w14:textId="20FA896A" w:rsidR="000E2256" w:rsidRPr="000E2256" w:rsidRDefault="000E2256" w:rsidP="000E2256">
      <w:pPr>
        <w:shd w:val="clear" w:color="auto" w:fill="C0BDB4"/>
        <w:spacing w:after="60" w:line="280" w:lineRule="atLeast"/>
        <w:rPr>
          <w:b/>
          <w:sz w:val="20"/>
          <w:szCs w:val="20"/>
          <w:lang w:val="fr-FR"/>
        </w:rPr>
      </w:pPr>
      <w:r w:rsidRPr="000E2256">
        <w:rPr>
          <w:b/>
          <w:sz w:val="20"/>
          <w:szCs w:val="20"/>
          <w:lang w:val="fr-FR"/>
        </w:rPr>
        <w:t>La CIPRA, une organisation aux visages et formes multiples</w:t>
      </w:r>
    </w:p>
    <w:p w14:paraId="766F620E" w14:textId="6CE433C2" w:rsidR="00DF425B" w:rsidRPr="002D352E" w:rsidRDefault="000E2256" w:rsidP="000E2256">
      <w:pPr>
        <w:shd w:val="clear" w:color="auto" w:fill="C0BDB4"/>
        <w:spacing w:after="60" w:line="280" w:lineRule="atLeast"/>
        <w:rPr>
          <w:sz w:val="20"/>
          <w:szCs w:val="20"/>
          <w:lang w:val="fr-FR"/>
        </w:rPr>
      </w:pPr>
      <w:r w:rsidRPr="000E2256">
        <w:rPr>
          <w:sz w:val="20"/>
          <w:szCs w:val="20"/>
          <w:lang w:val="fr-FR"/>
        </w:rPr>
        <w:t>La Commission Internationale pour la Protection des Alpes, la CIPRA, est une organisation faîtière non gouvernementale avec des représentations nationales et une représentation régionale dans les sept pays alpins. Elle regroupe plus de cent associations et organisations. La CIPRA œuvre pour un développement durable dans les Alpes, comprenant la préservation du patrimoine culturel et naturel, de la diversité régionale, ainsi que la proposition de solutions transnationales répondant aux problèmes rencontrés dans l</w:t>
      </w:r>
      <w:r w:rsidR="00A95DF0">
        <w:rPr>
          <w:sz w:val="20"/>
          <w:szCs w:val="20"/>
          <w:lang w:val="fr-FR"/>
        </w:rPr>
        <w:t>’</w:t>
      </w:r>
      <w:r w:rsidRPr="000E2256">
        <w:rPr>
          <w:sz w:val="20"/>
          <w:szCs w:val="20"/>
          <w:lang w:val="fr-FR"/>
        </w:rPr>
        <w:t xml:space="preserve">espace alpin. </w:t>
      </w:r>
      <w:hyperlink r:id="rId10" w:history="1">
        <w:r w:rsidRPr="00001CFD">
          <w:rPr>
            <w:rStyle w:val="Hyperlink"/>
            <w:color w:val="auto"/>
            <w:sz w:val="20"/>
            <w:szCs w:val="20"/>
            <w:lang w:val="fr-FR"/>
          </w:rPr>
          <w:t>www.cipra.org</w:t>
        </w:r>
      </w:hyperlink>
      <w:r w:rsidRPr="00001CFD">
        <w:rPr>
          <w:sz w:val="20"/>
          <w:szCs w:val="20"/>
          <w:lang w:val="fr-FR"/>
        </w:rPr>
        <w:t xml:space="preserve"> </w:t>
      </w:r>
    </w:p>
    <w:sectPr w:rsidR="00DF425B" w:rsidRPr="002D352E" w:rsidSect="000E3C6B">
      <w:headerReference w:type="default" r:id="rId11"/>
      <w:footerReference w:type="even" r:id="rId12"/>
      <w:footerReference w:type="default" r:id="rId13"/>
      <w:headerReference w:type="first" r:id="rId14"/>
      <w:footerReference w:type="first" r:id="rId15"/>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F24AA" w14:textId="77777777" w:rsidR="00897650" w:rsidRDefault="00897650">
      <w:r>
        <w:separator/>
      </w:r>
    </w:p>
  </w:endnote>
  <w:endnote w:type="continuationSeparator" w:id="0">
    <w:p w14:paraId="317FF976" w14:textId="77777777" w:rsidR="00897650" w:rsidRDefault="0089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Arial"/>
    <w:charset w:val="00"/>
    <w:family w:val="swiss"/>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33BEE" w14:textId="77777777" w:rsidR="00897650" w:rsidRDefault="00897650" w:rsidP="00D56B60">
    <w:pPr>
      <w:framePr w:wrap="around" w:vAnchor="text" w:hAnchor="margin" w:y="1"/>
    </w:pPr>
    <w:r>
      <w:fldChar w:fldCharType="begin"/>
    </w:r>
    <w:r>
      <w:instrText xml:space="preserve">PAGE  </w:instrText>
    </w:r>
    <w:r>
      <w:fldChar w:fldCharType="end"/>
    </w:r>
  </w:p>
  <w:p w14:paraId="36CEEBA8" w14:textId="77777777" w:rsidR="00897650" w:rsidRDefault="00897650"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63C7C" w14:textId="77777777" w:rsidR="00897650" w:rsidRDefault="00897650"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CB02" w14:textId="77777777" w:rsidR="00897650" w:rsidRPr="00813249" w:rsidRDefault="00897650"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w:t>
    </w:r>
    <w:proofErr w:type="gramStart"/>
    <w:r w:rsidRPr="00813249">
      <w:rPr>
        <w:rFonts w:ascii="HelveticaNeueLTStd-Lt" w:hAnsi="HelveticaNeueLTStd-Lt" w:cs="HelveticaNeueLTStd-Lt"/>
        <w:color w:val="65653F"/>
        <w:spacing w:val="6"/>
        <w:sz w:val="16"/>
        <w:szCs w:val="16"/>
        <w:lang w:val="de-LI"/>
      </w:rPr>
      <w:t>Alpenschutzkommission  ·</w:t>
    </w:r>
    <w:proofErr w:type="gramEnd"/>
    <w:r w:rsidRPr="00813249">
      <w:rPr>
        <w:rFonts w:ascii="HelveticaNeueLTStd-Lt" w:hAnsi="HelveticaNeueLTStd-Lt" w:cs="HelveticaNeueLTStd-Lt"/>
        <w:color w:val="65653F"/>
        <w:spacing w:val="6"/>
        <w:sz w:val="16"/>
        <w:szCs w:val="16"/>
        <w:lang w:val="de-LI"/>
      </w:rPr>
      <w:t xml:space="preserve">  CIPRA International</w:t>
    </w:r>
  </w:p>
  <w:p w14:paraId="493FFF91" w14:textId="77777777" w:rsidR="00897650" w:rsidRPr="0094034C" w:rsidRDefault="00897650"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Pr="003639CB">
      <w:rPr>
        <w:rFonts w:ascii="HelveticaNeueLTStd-Lt" w:hAnsi="HelveticaNeueLTStd-Lt" w:cs="HelveticaNeueLTStd-Lt"/>
        <w:color w:val="65653F"/>
        <w:spacing w:val="6"/>
        <w:sz w:val="16"/>
        <w:szCs w:val="16"/>
      </w:rPr>
      <w:t xml:space="preserve">  ·</w:t>
    </w:r>
    <w:proofErr w:type="gramEnd"/>
    <w:r w:rsidRPr="003639CB">
      <w:rPr>
        <w:rFonts w:ascii="HelveticaNeueLTStd-Lt" w:hAnsi="HelveticaNeueLTStd-Lt" w:cs="HelveticaNeueLTStd-Lt"/>
        <w:color w:val="65653F"/>
        <w:spacing w:val="6"/>
        <w:sz w:val="16"/>
        <w:szCs w:val="16"/>
      </w:rPr>
      <w:t xml:space="preserve">  9494 Schaan  ·  Liechtenstein  ·  T +423 237 53 53  ·  F +423 237 53 54  ·  international@cipra.org  · </w:t>
    </w:r>
    <w:r>
      <w:rPr>
        <w:rFonts w:ascii="HelveticaNeueLTStd-Lt" w:hAnsi="HelveticaNeueLTStd-Lt" w:cs="HelveticaNeueLTStd-Lt"/>
        <w:color w:val="65653F"/>
        <w:spacing w:val="6"/>
        <w:sz w:val="16"/>
        <w:szCs w:val="16"/>
      </w:rPr>
      <w:t xml:space="preserve"> </w:t>
    </w:r>
    <w:r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CE6F8" w14:textId="77777777" w:rsidR="00897650" w:rsidRDefault="00897650">
      <w:r>
        <w:separator/>
      </w:r>
    </w:p>
  </w:footnote>
  <w:footnote w:type="continuationSeparator" w:id="0">
    <w:p w14:paraId="710FFA8C" w14:textId="77777777" w:rsidR="00897650" w:rsidRDefault="00897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9EF18" w14:textId="77777777" w:rsidR="00897650" w:rsidRDefault="00897650">
    <w:r>
      <w:rPr>
        <w:noProof/>
        <w:lang w:val="de-DE"/>
      </w:rPr>
      <w:drawing>
        <wp:anchor distT="0" distB="0" distL="114300" distR="114300" simplePos="0" relativeHeight="251664384" behindDoc="1" locked="0" layoutInCell="1" allowOverlap="1" wp14:anchorId="2AB9B5CB" wp14:editId="317FFE1F">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71BEC" w14:textId="3FE698E6" w:rsidR="00897650" w:rsidRDefault="00897650">
    <w:r>
      <w:rPr>
        <w:noProof/>
        <w:lang w:val="de-DE"/>
      </w:rPr>
      <w:drawing>
        <wp:anchor distT="0" distB="0" distL="114300" distR="114300" simplePos="0" relativeHeight="251665408" behindDoc="1" locked="0" layoutInCell="1" allowOverlap="1" wp14:anchorId="47E8DDC2" wp14:editId="35B37043">
          <wp:simplePos x="0" y="0"/>
          <wp:positionH relativeFrom="column">
            <wp:posOffset>-789940</wp:posOffset>
          </wp:positionH>
          <wp:positionV relativeFrom="paragraph">
            <wp:posOffset>173355</wp:posOffset>
          </wp:positionV>
          <wp:extent cx="1828800" cy="647700"/>
          <wp:effectExtent l="0" t="0" r="0" b="0"/>
          <wp:wrapTight wrapText="bothSides">
            <wp:wrapPolygon edited="0">
              <wp:start x="2025" y="0"/>
              <wp:lineTo x="0" y="3812"/>
              <wp:lineTo x="0" y="15882"/>
              <wp:lineTo x="1575" y="20329"/>
              <wp:lineTo x="2025" y="20965"/>
              <wp:lineTo x="20700" y="20965"/>
              <wp:lineTo x="21375" y="15247"/>
              <wp:lineTo x="21375" y="10165"/>
              <wp:lineTo x="17775" y="8894"/>
              <wp:lineTo x="17550" y="2541"/>
              <wp:lineTo x="5400" y="0"/>
              <wp:lineTo x="2025"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47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328"/>
    <w:rsid w:val="00001CFD"/>
    <w:rsid w:val="0002255B"/>
    <w:rsid w:val="00045798"/>
    <w:rsid w:val="00050F9F"/>
    <w:rsid w:val="00065831"/>
    <w:rsid w:val="0008486E"/>
    <w:rsid w:val="00091B77"/>
    <w:rsid w:val="00092FD2"/>
    <w:rsid w:val="000D09C7"/>
    <w:rsid w:val="000D7098"/>
    <w:rsid w:val="000E2256"/>
    <w:rsid w:val="000E3C6B"/>
    <w:rsid w:val="000F2061"/>
    <w:rsid w:val="001041DB"/>
    <w:rsid w:val="00116165"/>
    <w:rsid w:val="00140A4E"/>
    <w:rsid w:val="00170D32"/>
    <w:rsid w:val="00172122"/>
    <w:rsid w:val="00176174"/>
    <w:rsid w:val="00191DEA"/>
    <w:rsid w:val="00195A63"/>
    <w:rsid w:val="001A6FE6"/>
    <w:rsid w:val="001B7AFF"/>
    <w:rsid w:val="001C2957"/>
    <w:rsid w:val="001D071B"/>
    <w:rsid w:val="001D3169"/>
    <w:rsid w:val="001D621E"/>
    <w:rsid w:val="001F326A"/>
    <w:rsid w:val="002207AB"/>
    <w:rsid w:val="00231F86"/>
    <w:rsid w:val="00233E32"/>
    <w:rsid w:val="00257403"/>
    <w:rsid w:val="00263B55"/>
    <w:rsid w:val="0028641B"/>
    <w:rsid w:val="002A09B1"/>
    <w:rsid w:val="002A200B"/>
    <w:rsid w:val="002B597F"/>
    <w:rsid w:val="002D352E"/>
    <w:rsid w:val="002D5D20"/>
    <w:rsid w:val="002D6541"/>
    <w:rsid w:val="002D6614"/>
    <w:rsid w:val="00303FA7"/>
    <w:rsid w:val="00344C5B"/>
    <w:rsid w:val="00353D4C"/>
    <w:rsid w:val="00360AAB"/>
    <w:rsid w:val="003639CB"/>
    <w:rsid w:val="003761FC"/>
    <w:rsid w:val="003C0491"/>
    <w:rsid w:val="003C3D5D"/>
    <w:rsid w:val="003C7913"/>
    <w:rsid w:val="0040247E"/>
    <w:rsid w:val="004102E0"/>
    <w:rsid w:val="00441E9A"/>
    <w:rsid w:val="00462118"/>
    <w:rsid w:val="00476BBF"/>
    <w:rsid w:val="004A58A3"/>
    <w:rsid w:val="004C561E"/>
    <w:rsid w:val="004C6CE4"/>
    <w:rsid w:val="00502650"/>
    <w:rsid w:val="00507ED5"/>
    <w:rsid w:val="00512335"/>
    <w:rsid w:val="00533351"/>
    <w:rsid w:val="00535B99"/>
    <w:rsid w:val="005853CC"/>
    <w:rsid w:val="005B2777"/>
    <w:rsid w:val="005C4615"/>
    <w:rsid w:val="005D51A6"/>
    <w:rsid w:val="005F0F9B"/>
    <w:rsid w:val="006079CA"/>
    <w:rsid w:val="006125C7"/>
    <w:rsid w:val="00636A0C"/>
    <w:rsid w:val="00650A26"/>
    <w:rsid w:val="0066627A"/>
    <w:rsid w:val="00694639"/>
    <w:rsid w:val="006C5ACF"/>
    <w:rsid w:val="006F5CF9"/>
    <w:rsid w:val="007104A1"/>
    <w:rsid w:val="00721DB7"/>
    <w:rsid w:val="00722BD2"/>
    <w:rsid w:val="007339FC"/>
    <w:rsid w:val="007705CC"/>
    <w:rsid w:val="00772782"/>
    <w:rsid w:val="0077563C"/>
    <w:rsid w:val="007A055F"/>
    <w:rsid w:val="007A3328"/>
    <w:rsid w:val="007A73BD"/>
    <w:rsid w:val="007B0C33"/>
    <w:rsid w:val="007E03AF"/>
    <w:rsid w:val="00813249"/>
    <w:rsid w:val="00830206"/>
    <w:rsid w:val="008466F3"/>
    <w:rsid w:val="00850B1F"/>
    <w:rsid w:val="0086468D"/>
    <w:rsid w:val="00890BD2"/>
    <w:rsid w:val="00897650"/>
    <w:rsid w:val="008E5038"/>
    <w:rsid w:val="008F41D5"/>
    <w:rsid w:val="008F77F5"/>
    <w:rsid w:val="0093224D"/>
    <w:rsid w:val="00932D66"/>
    <w:rsid w:val="00935B0E"/>
    <w:rsid w:val="0094034C"/>
    <w:rsid w:val="00950F47"/>
    <w:rsid w:val="00952F6B"/>
    <w:rsid w:val="00973BA4"/>
    <w:rsid w:val="009D6EA3"/>
    <w:rsid w:val="009F325B"/>
    <w:rsid w:val="00A16C5D"/>
    <w:rsid w:val="00A22F47"/>
    <w:rsid w:val="00A46B46"/>
    <w:rsid w:val="00A627FE"/>
    <w:rsid w:val="00A80F90"/>
    <w:rsid w:val="00A81892"/>
    <w:rsid w:val="00A871EA"/>
    <w:rsid w:val="00A95DF0"/>
    <w:rsid w:val="00AA7718"/>
    <w:rsid w:val="00B02E6A"/>
    <w:rsid w:val="00B53307"/>
    <w:rsid w:val="00B823F3"/>
    <w:rsid w:val="00B84489"/>
    <w:rsid w:val="00BF7ACB"/>
    <w:rsid w:val="00C07C79"/>
    <w:rsid w:val="00C13854"/>
    <w:rsid w:val="00C16D1A"/>
    <w:rsid w:val="00C337CB"/>
    <w:rsid w:val="00C520FB"/>
    <w:rsid w:val="00C8273D"/>
    <w:rsid w:val="00C9277E"/>
    <w:rsid w:val="00C94246"/>
    <w:rsid w:val="00CA1414"/>
    <w:rsid w:val="00CB632A"/>
    <w:rsid w:val="00D277B4"/>
    <w:rsid w:val="00D27E5F"/>
    <w:rsid w:val="00D56B60"/>
    <w:rsid w:val="00D8028F"/>
    <w:rsid w:val="00D84F3E"/>
    <w:rsid w:val="00D92ED8"/>
    <w:rsid w:val="00D94A8F"/>
    <w:rsid w:val="00DA72F7"/>
    <w:rsid w:val="00DC3618"/>
    <w:rsid w:val="00DF425B"/>
    <w:rsid w:val="00E07879"/>
    <w:rsid w:val="00E07C0E"/>
    <w:rsid w:val="00E15A8F"/>
    <w:rsid w:val="00E16812"/>
    <w:rsid w:val="00E2279A"/>
    <w:rsid w:val="00E26D2F"/>
    <w:rsid w:val="00E31EF4"/>
    <w:rsid w:val="00E40386"/>
    <w:rsid w:val="00E43BFB"/>
    <w:rsid w:val="00E67ADA"/>
    <w:rsid w:val="00E71E12"/>
    <w:rsid w:val="00E75EB2"/>
    <w:rsid w:val="00E85CD0"/>
    <w:rsid w:val="00EA425B"/>
    <w:rsid w:val="00EB6ECC"/>
    <w:rsid w:val="00EE1365"/>
    <w:rsid w:val="00F004A2"/>
    <w:rsid w:val="00F3563F"/>
    <w:rsid w:val="00F514FA"/>
    <w:rsid w:val="00F523C0"/>
    <w:rsid w:val="00F54F97"/>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672BB71"/>
  <w15:docId w15:val="{73BFE089-9319-4603-8D93-B83B96ED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1681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Kommentarzeichen">
    <w:name w:val="annotation reference"/>
    <w:basedOn w:val="Absatz-Standardschriftart"/>
    <w:uiPriority w:val="99"/>
    <w:semiHidden/>
    <w:unhideWhenUsed/>
    <w:rsid w:val="007A3328"/>
    <w:rPr>
      <w:sz w:val="16"/>
      <w:szCs w:val="16"/>
    </w:rPr>
  </w:style>
  <w:style w:type="paragraph" w:styleId="Kommentartext">
    <w:name w:val="annotation text"/>
    <w:basedOn w:val="Standard"/>
    <w:link w:val="KommentartextZchn"/>
    <w:uiPriority w:val="99"/>
    <w:semiHidden/>
    <w:unhideWhenUsed/>
    <w:rsid w:val="007A3328"/>
    <w:pPr>
      <w:spacing w:after="160"/>
    </w:pPr>
    <w:rPr>
      <w:rFonts w:eastAsiaTheme="minorHAnsi"/>
      <w:sz w:val="20"/>
      <w:szCs w:val="20"/>
      <w:lang w:val="de-LI" w:eastAsia="en-US"/>
    </w:rPr>
  </w:style>
  <w:style w:type="character" w:customStyle="1" w:styleId="KommentartextZchn">
    <w:name w:val="Kommentartext Zchn"/>
    <w:basedOn w:val="Absatz-Standardschriftart"/>
    <w:link w:val="Kommentartext"/>
    <w:uiPriority w:val="99"/>
    <w:semiHidden/>
    <w:rsid w:val="007A3328"/>
    <w:rPr>
      <w:rFonts w:ascii="Arial" w:eastAsiaTheme="minorHAnsi" w:hAnsi="Arial" w:cs="Arial"/>
      <w:sz w:val="20"/>
      <w:szCs w:val="20"/>
      <w:lang w:val="de-LI" w:eastAsia="en-US"/>
    </w:rPr>
  </w:style>
  <w:style w:type="paragraph" w:styleId="Sprechblasentext">
    <w:name w:val="Balloon Text"/>
    <w:basedOn w:val="Standard"/>
    <w:link w:val="SprechblasentextZchn"/>
    <w:semiHidden/>
    <w:unhideWhenUsed/>
    <w:rsid w:val="007A3328"/>
    <w:rPr>
      <w:rFonts w:ascii="Segoe UI" w:hAnsi="Segoe UI" w:cs="Segoe UI"/>
      <w:sz w:val="18"/>
      <w:szCs w:val="18"/>
    </w:rPr>
  </w:style>
  <w:style w:type="character" w:customStyle="1" w:styleId="SprechblasentextZchn">
    <w:name w:val="Sprechblasentext Zchn"/>
    <w:basedOn w:val="Absatz-Standardschriftart"/>
    <w:link w:val="Sprechblasentext"/>
    <w:semiHidden/>
    <w:rsid w:val="007A3328"/>
    <w:rPr>
      <w:rFonts w:ascii="Segoe UI" w:eastAsia="Times New Roman" w:hAnsi="Segoe UI" w:cs="Segoe UI"/>
      <w:sz w:val="18"/>
      <w:szCs w:val="18"/>
      <w:lang w:val="de-CH"/>
    </w:rPr>
  </w:style>
  <w:style w:type="character" w:customStyle="1" w:styleId="NichtaufgelsteErwhnung1">
    <w:name w:val="Nicht aufgelöste Erwähnung1"/>
    <w:basedOn w:val="Absatz-Standardschriftart"/>
    <w:uiPriority w:val="99"/>
    <w:semiHidden/>
    <w:unhideWhenUsed/>
    <w:rsid w:val="007A3328"/>
    <w:rPr>
      <w:color w:val="605E5C"/>
      <w:shd w:val="clear" w:color="auto" w:fill="E1DFDD"/>
    </w:rPr>
  </w:style>
  <w:style w:type="paragraph" w:styleId="Kommentarthema">
    <w:name w:val="annotation subject"/>
    <w:basedOn w:val="Kommentartext"/>
    <w:next w:val="Kommentartext"/>
    <w:link w:val="KommentarthemaZchn"/>
    <w:semiHidden/>
    <w:unhideWhenUsed/>
    <w:rsid w:val="007705CC"/>
    <w:pPr>
      <w:spacing w:after="0"/>
    </w:pPr>
    <w:rPr>
      <w:rFonts w:eastAsia="Times New Roman"/>
      <w:b/>
      <w:bCs/>
      <w:lang w:val="de-CH" w:eastAsia="de-DE"/>
    </w:rPr>
  </w:style>
  <w:style w:type="character" w:customStyle="1" w:styleId="KommentarthemaZchn">
    <w:name w:val="Kommentarthema Zchn"/>
    <w:basedOn w:val="KommentartextZchn"/>
    <w:link w:val="Kommentarthema"/>
    <w:semiHidden/>
    <w:rsid w:val="007705CC"/>
    <w:rPr>
      <w:rFonts w:ascii="Arial" w:eastAsia="Times New Roman" w:hAnsi="Arial" w:cs="Arial"/>
      <w:b/>
      <w:bCs/>
      <w:sz w:val="20"/>
      <w:szCs w:val="20"/>
      <w:lang w:val="de-CH" w:eastAsia="en-US"/>
    </w:rPr>
  </w:style>
  <w:style w:type="paragraph" w:styleId="StandardWeb">
    <w:name w:val="Normal (Web)"/>
    <w:basedOn w:val="Standard"/>
    <w:uiPriority w:val="99"/>
    <w:semiHidden/>
    <w:unhideWhenUsed/>
    <w:rsid w:val="003C3D5D"/>
    <w:pPr>
      <w:spacing w:before="100" w:beforeAutospacing="1" w:after="100" w:afterAutospacing="1"/>
    </w:pPr>
    <w:rPr>
      <w:rFonts w:ascii="Times New Roman" w:hAnsi="Times New Roman" w:cs="Times New Roman"/>
      <w:lang w:val="de-LI" w:eastAsia="de-LI"/>
    </w:rPr>
  </w:style>
  <w:style w:type="paragraph" w:styleId="berarbeitung">
    <w:name w:val="Revision"/>
    <w:hidden/>
    <w:semiHidden/>
    <w:rsid w:val="007339FC"/>
    <w:rPr>
      <w:rFonts w:ascii="Arial" w:eastAsia="Times New Roman" w:hAnsi="Arial" w:cs="Arial"/>
      <w:lang w:val="de-CH"/>
    </w:rPr>
  </w:style>
  <w:style w:type="character" w:customStyle="1" w:styleId="NichtaufgelsteErwhnung2">
    <w:name w:val="Nicht aufgelöste Erwähnung2"/>
    <w:basedOn w:val="Absatz-Standardschriftart"/>
    <w:uiPriority w:val="99"/>
    <w:semiHidden/>
    <w:unhideWhenUsed/>
    <w:rsid w:val="0077563C"/>
    <w:rPr>
      <w:color w:val="605E5C"/>
      <w:shd w:val="clear" w:color="auto" w:fill="E1DFDD"/>
    </w:rPr>
  </w:style>
  <w:style w:type="character" w:customStyle="1" w:styleId="apple-converted-space">
    <w:name w:val="apple-converted-space"/>
    <w:basedOn w:val="Absatz-Standardschriftart"/>
    <w:rsid w:val="00B84489"/>
  </w:style>
  <w:style w:type="character" w:styleId="NichtaufgelsteErwhnung">
    <w:name w:val="Unresolved Mention"/>
    <w:basedOn w:val="Absatz-Standardschriftart"/>
    <w:uiPriority w:val="99"/>
    <w:semiHidden/>
    <w:unhideWhenUsed/>
    <w:rsid w:val="00612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522382">
      <w:bodyDiv w:val="1"/>
      <w:marLeft w:val="0"/>
      <w:marRight w:val="0"/>
      <w:marTop w:val="0"/>
      <w:marBottom w:val="0"/>
      <w:divBdr>
        <w:top w:val="none" w:sz="0" w:space="0" w:color="auto"/>
        <w:left w:val="none" w:sz="0" w:space="0" w:color="auto"/>
        <w:bottom w:val="none" w:sz="0" w:space="0" w:color="auto"/>
        <w:right w:val="none" w:sz="0" w:space="0" w:color="auto"/>
      </w:divBdr>
    </w:div>
    <w:div w:id="1201087359">
      <w:bodyDiv w:val="1"/>
      <w:marLeft w:val="0"/>
      <w:marRight w:val="0"/>
      <w:marTop w:val="0"/>
      <w:marBottom w:val="0"/>
      <w:divBdr>
        <w:top w:val="none" w:sz="0" w:space="0" w:color="auto"/>
        <w:left w:val="none" w:sz="0" w:space="0" w:color="auto"/>
        <w:bottom w:val="none" w:sz="0" w:space="0" w:color="auto"/>
        <w:right w:val="none" w:sz="0" w:space="0" w:color="auto"/>
      </w:divBdr>
    </w:div>
    <w:div w:id="1717196797">
      <w:bodyDiv w:val="1"/>
      <w:marLeft w:val="0"/>
      <w:marRight w:val="0"/>
      <w:marTop w:val="0"/>
      <w:marBottom w:val="0"/>
      <w:divBdr>
        <w:top w:val="none" w:sz="0" w:space="0" w:color="auto"/>
        <w:left w:val="none" w:sz="0" w:space="0" w:color="auto"/>
        <w:bottom w:val="none" w:sz="0" w:space="0" w:color="auto"/>
        <w:right w:val="none" w:sz="0" w:space="0" w:color="auto"/>
      </w:divBdr>
    </w:div>
    <w:div w:id="19561308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ra.org/fr/communiques-de-press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lpinechangemaker.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cipra.org" TargetMode="External"/><Relationship Id="rId4" Type="http://schemas.openxmlformats.org/officeDocument/2006/relationships/webSettings" Target="webSettings.xml"/><Relationship Id="rId9" Type="http://schemas.openxmlformats.org/officeDocument/2006/relationships/hyperlink" Target="mailto:veronika.hribernik@cipra.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deVorlageMM-Int</Template>
  <TotalTime>0</TotalTime>
  <Pages>2</Pages>
  <Words>583</Words>
  <Characters>3674</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CIPRA INTERNATIONAL - Veronika HRIBERNIK</dc:creator>
  <cp:lastModifiedBy>CIPRA INTERNATIONAL - Veronika HRIBERNIK</cp:lastModifiedBy>
  <cp:revision>4</cp:revision>
  <cp:lastPrinted>2022-04-11T13:34:00Z</cp:lastPrinted>
  <dcterms:created xsi:type="dcterms:W3CDTF">2022-04-11T13:15:00Z</dcterms:created>
  <dcterms:modified xsi:type="dcterms:W3CDTF">2022-04-11T13:34:00Z</dcterms:modified>
</cp:coreProperties>
</file>